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8DEA2" w14:textId="77777777" w:rsidR="008115FA" w:rsidRPr="008115FA" w:rsidRDefault="008115FA" w:rsidP="008115FA">
      <w:pPr>
        <w:spacing w:after="320"/>
        <w:rPr>
          <w:rFonts w:ascii="Helvetica Neue" w:hAnsi="Helvetica Neue" w:cs="Times New Roman"/>
          <w:color w:val="333333"/>
          <w:sz w:val="32"/>
          <w:szCs w:val="32"/>
        </w:rPr>
      </w:pPr>
      <w:r w:rsidRPr="008115FA">
        <w:rPr>
          <w:rFonts w:ascii="Helvetica Neue" w:hAnsi="Helvetica Neue" w:cs="Times New Roman"/>
          <w:color w:val="333333"/>
          <w:sz w:val="32"/>
          <w:szCs w:val="32"/>
        </w:rPr>
        <w:t>Term Paper: Crowdsourcing</w:t>
      </w:r>
      <w:r w:rsidRPr="008115FA">
        <w:rPr>
          <w:rFonts w:ascii="Helvetica Neue" w:hAnsi="Helvetica Neue" w:cs="Times New Roman"/>
          <w:color w:val="333333"/>
          <w:sz w:val="32"/>
          <w:szCs w:val="32"/>
        </w:rPr>
        <w:br/>
        <w:t>Due Week 10 and worth 200 points</w:t>
      </w:r>
    </w:p>
    <w:p w14:paraId="56E1D108" w14:textId="77777777" w:rsidR="008115FA" w:rsidRPr="008115FA" w:rsidRDefault="008115FA" w:rsidP="008115FA">
      <w:pPr>
        <w:rPr>
          <w:rFonts w:ascii="Helvetica Neue" w:eastAsia="Times New Roman" w:hAnsi="Helvetica Neue" w:cs="Times New Roman"/>
          <w:color w:val="333333"/>
        </w:rPr>
      </w:pPr>
      <w:r w:rsidRPr="008115FA">
        <w:rPr>
          <w:rFonts w:ascii="Helvetica Neue" w:eastAsia="Times New Roman" w:hAnsi="Helvetica Neue" w:cs="Times New Roman"/>
          <w:color w:val="333333"/>
        </w:rPr>
        <w:t>Crowdsourcing in the field of interface design takes tasks traditionally performed by specific individuals and spreads them out among a group of people or a community. These assignments are usually done through an open call. Crowdsourcing has become increasingly popular with the growth of Web 2.0 and online communities.</w:t>
      </w:r>
    </w:p>
    <w:p w14:paraId="301CF434" w14:textId="77777777" w:rsidR="008115FA" w:rsidRPr="008115FA" w:rsidRDefault="008115FA" w:rsidP="008115FA">
      <w:pPr>
        <w:rPr>
          <w:rFonts w:ascii="Helvetica Neue" w:eastAsia="Times New Roman" w:hAnsi="Helvetica Neue" w:cs="Times New Roman"/>
          <w:color w:val="333333"/>
        </w:rPr>
      </w:pPr>
      <w:r w:rsidRPr="008115FA">
        <w:rPr>
          <w:rFonts w:ascii="Helvetica Neue" w:eastAsia="Times New Roman" w:hAnsi="Helvetica Neue" w:cs="Times New Roman"/>
          <w:color w:val="333333"/>
        </w:rPr>
        <w:t> </w:t>
      </w:r>
    </w:p>
    <w:p w14:paraId="61D12FA0" w14:textId="77777777" w:rsidR="008115FA" w:rsidRDefault="008115FA" w:rsidP="008115FA">
      <w:pPr>
        <w:rPr>
          <w:rFonts w:ascii="Helvetica Neue" w:eastAsia="Times New Roman" w:hAnsi="Helvetica Neue" w:cs="Times New Roman"/>
          <w:color w:val="333333"/>
        </w:rPr>
      </w:pPr>
      <w:r w:rsidRPr="008115FA">
        <w:rPr>
          <w:rFonts w:ascii="Helvetica Neue" w:eastAsia="Times New Roman" w:hAnsi="Helvetica Neue" w:cs="Times New Roman"/>
          <w:color w:val="333333"/>
        </w:rPr>
        <w:t>Write a fifteen to eighteen (15-18) page paper in which you:</w:t>
      </w:r>
    </w:p>
    <w:p w14:paraId="311D0AEE" w14:textId="77777777" w:rsidR="008115FA" w:rsidRPr="008115FA" w:rsidRDefault="008115FA" w:rsidP="008115FA">
      <w:pPr>
        <w:rPr>
          <w:rFonts w:ascii="Helvetica Neue" w:eastAsia="Times New Roman" w:hAnsi="Helvetica Neue" w:cs="Times New Roman"/>
          <w:color w:val="333333"/>
        </w:rPr>
      </w:pPr>
    </w:p>
    <w:p w14:paraId="42392553"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Examine the invention and growth of crowdsourcing in the field of interface design.</w:t>
      </w:r>
    </w:p>
    <w:p w14:paraId="2559CB54"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Describe the impact that crowdsourcing has had on the field of interface design.</w:t>
      </w:r>
    </w:p>
    <w:p w14:paraId="00DA17C2"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Analyze and discuss at least three (3) benefits of incorporating crowdsourcing in a design project.</w:t>
      </w:r>
    </w:p>
    <w:p w14:paraId="49CE1078"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Analyze and discuss at least three (3) challenges of incorporating crowdsourcing in a design project.</w:t>
      </w:r>
    </w:p>
    <w:p w14:paraId="015A9EC5"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Propose a solution for generating interest in your design project from an online community.</w:t>
      </w:r>
    </w:p>
    <w:p w14:paraId="0C899BF9"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Suggest a solution for evaluating the skill set and quality of the code submitted by potentially unknown users.</w:t>
      </w:r>
    </w:p>
    <w:p w14:paraId="16315FF9"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Describe how crowdsourcing may affect the budget and timeline of a design project.</w:t>
      </w:r>
    </w:p>
    <w:p w14:paraId="7F3BA17E" w14:textId="77777777" w:rsidR="008115FA" w:rsidRP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Assess crowdsourcing in regard to the legal, societal, and ethical issues it raises, and suggest methods to alleviate these concerns.</w:t>
      </w:r>
    </w:p>
    <w:p w14:paraId="2DAF52A7" w14:textId="77777777" w:rsidR="008115FA" w:rsidRDefault="008115FA" w:rsidP="008115FA">
      <w:pPr>
        <w:numPr>
          <w:ilvl w:val="0"/>
          <w:numId w:val="1"/>
        </w:numPr>
        <w:spacing w:after="90"/>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Use at least five (5) quality resources in this assignment. Note: Wikipedia and similar Websites do not qualify as quality resources.</w:t>
      </w:r>
    </w:p>
    <w:p w14:paraId="3A0293E1" w14:textId="77777777" w:rsidR="008115FA" w:rsidRPr="008115FA" w:rsidRDefault="008115FA" w:rsidP="008115FA">
      <w:pPr>
        <w:spacing w:after="90"/>
        <w:rPr>
          <w:rFonts w:ascii="inherit" w:eastAsia="Times New Roman" w:hAnsi="inherit" w:cs="Times New Roman"/>
          <w:color w:val="333333"/>
          <w:sz w:val="32"/>
          <w:szCs w:val="32"/>
        </w:rPr>
      </w:pPr>
    </w:p>
    <w:p w14:paraId="0FEFF5F5" w14:textId="77777777" w:rsidR="008115FA" w:rsidRDefault="008115FA" w:rsidP="008115FA">
      <w:pPr>
        <w:rPr>
          <w:rFonts w:ascii="Helvetica Neue" w:eastAsia="Times New Roman" w:hAnsi="Helvetica Neue" w:cs="Times New Roman"/>
          <w:color w:val="333333"/>
        </w:rPr>
      </w:pPr>
      <w:r w:rsidRPr="008115FA">
        <w:rPr>
          <w:rFonts w:ascii="Helvetica Neue" w:eastAsia="Times New Roman" w:hAnsi="Helvetica Neue" w:cs="Times New Roman"/>
          <w:color w:val="333333"/>
        </w:rPr>
        <w:t>Your assignment must follow these formatting requirements:</w:t>
      </w:r>
    </w:p>
    <w:p w14:paraId="03BB7BF8" w14:textId="77777777" w:rsidR="008115FA" w:rsidRPr="008115FA" w:rsidRDefault="008115FA" w:rsidP="008115FA">
      <w:pPr>
        <w:rPr>
          <w:rFonts w:ascii="Helvetica Neue" w:eastAsia="Times New Roman" w:hAnsi="Helvetica Neue" w:cs="Times New Roman"/>
          <w:color w:val="333333"/>
        </w:rPr>
      </w:pPr>
    </w:p>
    <w:p w14:paraId="4A8F82E7" w14:textId="77777777" w:rsidR="008115FA" w:rsidRPr="008115FA" w:rsidRDefault="008115FA" w:rsidP="008115FA">
      <w:pPr>
        <w:numPr>
          <w:ilvl w:val="0"/>
          <w:numId w:val="2"/>
        </w:numPr>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 xml:space="preserve">Be typed, double spaced, using Times New Roman font (size 12), with one-inch margins on all sides; citations and references must follow APA </w:t>
      </w:r>
      <w:r w:rsidRPr="008115FA">
        <w:rPr>
          <w:rFonts w:ascii="inherit" w:eastAsia="Times New Roman" w:hAnsi="inherit" w:cs="Times New Roman"/>
          <w:color w:val="333333"/>
          <w:sz w:val="32"/>
          <w:szCs w:val="32"/>
        </w:rPr>
        <w:lastRenderedPageBreak/>
        <w:t>or school-specific format. Check with your professor for any additional instructions.</w:t>
      </w:r>
    </w:p>
    <w:p w14:paraId="7E9DBF64" w14:textId="77777777" w:rsidR="008115FA" w:rsidRDefault="008115FA" w:rsidP="008115FA">
      <w:pPr>
        <w:numPr>
          <w:ilvl w:val="0"/>
          <w:numId w:val="2"/>
        </w:numPr>
        <w:ind w:left="0"/>
        <w:rPr>
          <w:rFonts w:ascii="inherit" w:eastAsia="Times New Roman" w:hAnsi="inherit" w:cs="Times New Roman"/>
          <w:color w:val="333333"/>
          <w:sz w:val="32"/>
          <w:szCs w:val="32"/>
        </w:rPr>
      </w:pPr>
      <w:r w:rsidRPr="008115FA">
        <w:rPr>
          <w:rFonts w:ascii="inherit" w:eastAsia="Times New Roman" w:hAnsi="inherit" w:cs="Times New Roman"/>
          <w:color w:val="333333"/>
          <w:sz w:val="32"/>
          <w:szCs w:val="32"/>
        </w:rPr>
        <w:t>Include a cover page containing the title of the assignment, the student’s name, the professor’s name, the course title, and the date. The cover page and the reference page are not included in the required assignment page length. </w:t>
      </w:r>
    </w:p>
    <w:p w14:paraId="04C4599D" w14:textId="77777777" w:rsidR="008115FA" w:rsidRDefault="008115FA" w:rsidP="008115FA">
      <w:pPr>
        <w:numPr>
          <w:ilvl w:val="0"/>
          <w:numId w:val="2"/>
        </w:numPr>
        <w:ind w:left="0"/>
        <w:rPr>
          <w:rFonts w:ascii="inherit" w:eastAsia="Times New Roman" w:hAnsi="inherit" w:cs="Times New Roman"/>
          <w:color w:val="333333"/>
          <w:sz w:val="32"/>
          <w:szCs w:val="32"/>
        </w:rPr>
      </w:pPr>
      <w:r>
        <w:rPr>
          <w:rFonts w:ascii="inherit" w:eastAsia="Times New Roman" w:hAnsi="inherit" w:cs="Times New Roman"/>
          <w:color w:val="333333"/>
          <w:sz w:val="32"/>
          <w:szCs w:val="32"/>
        </w:rPr>
        <w:t xml:space="preserve">All questions should be used as a header and then preceded by its researched answer. </w:t>
      </w:r>
    </w:p>
    <w:p w14:paraId="7BAEA04B" w14:textId="77777777" w:rsidR="008115FA" w:rsidRPr="008115FA" w:rsidRDefault="008115FA" w:rsidP="008115FA">
      <w:pPr>
        <w:numPr>
          <w:ilvl w:val="0"/>
          <w:numId w:val="2"/>
        </w:numPr>
        <w:ind w:left="0"/>
        <w:rPr>
          <w:rFonts w:ascii="inherit" w:eastAsia="Times New Roman" w:hAnsi="inherit" w:cs="Times New Roman"/>
          <w:color w:val="333333"/>
          <w:sz w:val="32"/>
          <w:szCs w:val="32"/>
        </w:rPr>
      </w:pPr>
      <w:r>
        <w:rPr>
          <w:rFonts w:ascii="inherit" w:eastAsia="Times New Roman" w:hAnsi="inherit" w:cs="Times New Roman"/>
          <w:color w:val="333333"/>
          <w:sz w:val="32"/>
          <w:szCs w:val="32"/>
        </w:rPr>
        <w:t xml:space="preserve">ABSOLUTELY NO PLAGIARISM. WILL BE THOROUGHLY CHECKED. </w:t>
      </w:r>
      <w:bookmarkStart w:id="0" w:name="_GoBack"/>
      <w:bookmarkEnd w:id="0"/>
    </w:p>
    <w:p w14:paraId="7548494A" w14:textId="77777777" w:rsidR="008115FA" w:rsidRPr="008115FA" w:rsidRDefault="008115FA" w:rsidP="008115FA">
      <w:pPr>
        <w:rPr>
          <w:rFonts w:ascii="Times New Roman" w:eastAsia="Times New Roman" w:hAnsi="Times New Roman" w:cs="Times New Roman"/>
        </w:rPr>
      </w:pPr>
    </w:p>
    <w:p w14:paraId="71309963" w14:textId="77777777" w:rsidR="008115FA" w:rsidRDefault="008115FA"/>
    <w:sectPr w:rsidR="00811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926DF"/>
    <w:multiLevelType w:val="multilevel"/>
    <w:tmpl w:val="EED4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4E0374"/>
    <w:multiLevelType w:val="multilevel"/>
    <w:tmpl w:val="3656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FA"/>
    <w:rsid w:val="00504A8E"/>
    <w:rsid w:val="008115F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681C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5F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56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1726</Characters>
  <Application>Microsoft Macintosh Word</Application>
  <DocSecurity>0</DocSecurity>
  <Lines>14</Lines>
  <Paragraphs>4</Paragraphs>
  <ScaleCrop>false</ScaleCrop>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STREETER STREETER</dc:creator>
  <cp:keywords/>
  <dc:description/>
  <cp:lastModifiedBy>STREETER STREETER</cp:lastModifiedBy>
  <cp:revision>2</cp:revision>
  <dcterms:created xsi:type="dcterms:W3CDTF">2017-03-09T02:01:00Z</dcterms:created>
  <dcterms:modified xsi:type="dcterms:W3CDTF">2017-03-09T02:01:00Z</dcterms:modified>
</cp:coreProperties>
</file>